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D" w:rsidRDefault="00B22C9D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F12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B2EA99" wp14:editId="13DEC454">
            <wp:simplePos x="0" y="0"/>
            <wp:positionH relativeFrom="column">
              <wp:posOffset>-138430</wp:posOffset>
            </wp:positionH>
            <wp:positionV relativeFrom="paragraph">
              <wp:posOffset>-343535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2C9D" w:rsidRDefault="00B22C9D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2C9D" w:rsidRDefault="00B22C9D" w:rsidP="00B22C9D">
      <w:pPr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2C9D" w:rsidRPr="00B22C9D" w:rsidRDefault="00B22C9D" w:rsidP="00B22C9D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22C9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22C9D" w:rsidRPr="00B22C9D" w:rsidRDefault="00B22C9D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B22C9D" w:rsidRDefault="00B22C9D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bookmarkStart w:id="0" w:name="_GoBack"/>
      <w:bookmarkEnd w:id="0"/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Sirs, </w:t>
      </w:r>
      <w:r w:rsid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</w:t>
      </w: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№SHP-023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2C9D" w:rsidRPr="00B22C9D" w:rsidRDefault="00C24DBB" w:rsidP="00B2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</w:t>
      </w:r>
      <w:r w:rsid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fer quotation of Uzbek Company </w:t>
      </w:r>
      <w:r w:rsidR="00B22C9D"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"BAYTEKS TIZHARET" LLC.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"BAYTEKS TIZHARET" The </w:t>
      </w:r>
      <w:r w:rsidR="00B22C9D"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Company</w:t>
      </w: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was founded in 2005. The company specializes in the production of male and female knitted garments of the highest quality.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Mikey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Underpants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T-shirts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Night shirts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Bathrobes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Shirts "Polo"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Towel.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100% Cotton, top quality.</w:t>
      </w:r>
      <w:proofErr w:type="gramEnd"/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C24DBB" w:rsidRPr="00B22C9D" w:rsidRDefault="00C24DBB" w:rsidP="00C2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67B76" w:rsidRDefault="00C24DBB" w:rsidP="00C24DB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2C9D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B22C9D" w:rsidRDefault="00B22C9D" w:rsidP="00B22C9D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E-mail: </w:t>
      </w:r>
      <w:hyperlink r:id="rId8" w:history="1">
        <w:r w:rsidRPr="0020449A">
          <w:rPr>
            <w:rStyle w:val="a3"/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export@chamber.uz</w:t>
        </w:r>
      </w:hyperlink>
    </w:p>
    <w:p w:rsidR="00B22C9D" w:rsidRPr="00F1642B" w:rsidRDefault="00B22C9D" w:rsidP="00B22C9D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Website: </w:t>
      </w: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www.chamber.uz</w:t>
      </w:r>
    </w:p>
    <w:p w:rsidR="00B22C9D" w:rsidRDefault="00B22C9D" w:rsidP="00C24DB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2C9D" w:rsidRPr="00F1642B" w:rsidRDefault="00B22C9D" w:rsidP="00B2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B22C9D" w:rsidRPr="00F1642B" w:rsidRDefault="00B22C9D" w:rsidP="00B2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B22C9D" w:rsidRPr="00B22C9D" w:rsidRDefault="00B22C9D" w:rsidP="00C24DBB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B22C9D" w:rsidRPr="00B2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91" w:rsidRDefault="00C76691" w:rsidP="00B22C9D">
      <w:pPr>
        <w:spacing w:after="0" w:line="240" w:lineRule="auto"/>
      </w:pPr>
      <w:r>
        <w:separator/>
      </w:r>
    </w:p>
  </w:endnote>
  <w:endnote w:type="continuationSeparator" w:id="0">
    <w:p w:rsidR="00C76691" w:rsidRDefault="00C76691" w:rsidP="00B2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91" w:rsidRDefault="00C76691" w:rsidP="00B22C9D">
      <w:pPr>
        <w:spacing w:after="0" w:line="240" w:lineRule="auto"/>
      </w:pPr>
      <w:r>
        <w:separator/>
      </w:r>
    </w:p>
  </w:footnote>
  <w:footnote w:type="continuationSeparator" w:id="0">
    <w:p w:rsidR="00C76691" w:rsidRDefault="00C76691" w:rsidP="00B22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BB"/>
    <w:rsid w:val="00440C79"/>
    <w:rsid w:val="00B22C9D"/>
    <w:rsid w:val="00C24DBB"/>
    <w:rsid w:val="00C67B76"/>
    <w:rsid w:val="00C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4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D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2C9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C9D"/>
  </w:style>
  <w:style w:type="paragraph" w:styleId="a6">
    <w:name w:val="footer"/>
    <w:basedOn w:val="a"/>
    <w:link w:val="a7"/>
    <w:uiPriority w:val="99"/>
    <w:unhideWhenUsed/>
    <w:rsid w:val="00B2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4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D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2C9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C9D"/>
  </w:style>
  <w:style w:type="paragraph" w:styleId="a6">
    <w:name w:val="footer"/>
    <w:basedOn w:val="a"/>
    <w:link w:val="a7"/>
    <w:uiPriority w:val="99"/>
    <w:unhideWhenUsed/>
    <w:rsid w:val="00B2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43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1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2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2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2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2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1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1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91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0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8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95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0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chamber.u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2016-06-21T10:13:00Z</dcterms:created>
  <dcterms:modified xsi:type="dcterms:W3CDTF">2016-06-21T10:13:00Z</dcterms:modified>
</cp:coreProperties>
</file>